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Kicker"/>
        <w:keepLines/>
        <w:keepNext/>
      </w:pPr>
      <w:r>
        <w:rPr>
          <w:rFonts w:ascii="Arial" w:hAnsi="Arial"/>
          <w:color w:val="222222"/>
          <w:spacing w:val="45"/>
        </w:rPr>
        <w:t>AFFÄRSPLAN · EXEMPEL · DEL 1 AV 4</w:t>
      </w:r>
    </w:p>
    <w:p>
      <w:pPr>
        <w:pStyle w:val="PageTitle"/>
        <w:keepLines/>
        <w:keepNext/>
      </w:pPr>
      <w:r>
        <w:rPr>
          <w:rFonts w:ascii="Arial" w:hAnsi="Arial"/>
          <w:color w:val="222222"/>
        </w:rPr>
        <w:t>Exempel på affärsplan: Hårsalong</w:t>
      </w:r>
    </w:p>
    <w:p>
      <w:pPr>
        <w:pStyle w:val="PageSubtitle"/>
        <w:pBdr>
          <w:bottom w:val="single" w:sz="18" w:space="1" w:color="173A70"/>
        </w:pBdr>
        <w:keepLines/>
        <w:keepNext/>
        <w:spacing w:after="240"/>
      </w:pPr>
      <w:r>
        <w:rPr>
          <w:rFonts w:ascii="Arial" w:hAnsi="Arial"/>
          <w:color w:val="222222"/>
        </w:rPr>
        <w:t>Affärsidé, kunder och mål</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Förenklat exempel.</w:t>
            </w:r>
            <w:r>
              <w:t xml:space="preserve">  Det här är ett exempel att inspireras av, inte en färdig plan att kopiera. Anpassa alltid kunder, priser, konkurrenter och budget till din egen verksamhet.</w:t>
            </w:r>
          </w:p>
        </w:tc>
      </w:tr>
    </w:tbl>
    <w:p>
      <w:pPr>
        <w:spacing w:after="0"/>
      </w:pPr>
    </w:p>
    <w:p>
      <w:pPr>
        <w:pStyle w:val="SectionLabel"/>
        <w:keepLines/>
        <w:keepNext/>
      </w:pPr>
      <w:r>
        <w:rPr>
          <w:rFonts w:ascii="Arial" w:hAnsi="Arial"/>
          <w:color w:val="222222"/>
          <w:spacing w:val="30"/>
        </w:rPr>
        <w:t>FÖRETAGET I KORTHET</w:t>
      </w:r>
    </w:p>
    <w:tbl>
      <w:tblPr>
        <w:tblW w:type="auto" w:w="0"/>
        <w:jc w:val="center"/>
        <w:tblLayout w:type="fixed"/>
        <w:tblLook w:firstColumn="1" w:firstRow="1" w:lastColumn="0" w:lastRow="0" w:noHBand="0" w:noVBand="1" w:val="04A0"/>
      </w:tblPr>
      <w:tblGrid>
        <w:gridCol w:w="3364"/>
        <w:gridCol w:w="3364"/>
        <w:gridCol w:w="3364"/>
      </w:tblGrid>
      <w:tr>
        <w:trPr>
          <w:tblHeader w:val="true"/>
          <w:cantSplit/>
        </w:trPr>
        <w:tc>
          <w:tcPr>
            <w:tcW w:type="dxa" w:w="368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w:t>
            </w:r>
          </w:p>
        </w:tc>
        <w:tc>
          <w:tcPr>
            <w:tcW w:type="dxa" w:w="368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PLATS</w:t>
            </w:r>
          </w:p>
        </w:tc>
        <w:tc>
          <w:tcPr>
            <w:tcW w:type="dxa" w:w="2551"/>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FÖRETAGSFORM</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8"/>
              </w:rPr>
              <w:t>Studio Nacka (exempel)</w:t>
            </w:r>
          </w:p>
        </w:tc>
        <w:tc>
          <w:tcPr>
            <w:tcW w:type="dxa" w:w="3685"/>
            <w:tcMar>
              <w:top w:w="95" w:type="dxa"/>
              <w:start w:w="100" w:type="dxa"/>
              <w:bottom w:w="95" w:type="dxa"/>
              <w:end w:w="100" w:type="dxa"/>
            </w:tcMar>
            <w:tcBorders>
              <w:bottom w:val="single" w:sz="4" w:color="D4D9E0"/>
            </w:tcBorders>
            <w:vAlign w:val="center"/>
          </w:tcPr>
          <w:p>
            <w:pPr>
              <w:spacing w:after="0"/>
              <w:jc w:val="right"/>
            </w:pPr>
            <w:r>
              <w:rPr>
                <w:sz w:val="18"/>
              </w:rPr>
              <w:t>Nacka, Stockholm</w:t>
            </w:r>
          </w:p>
        </w:tc>
        <w:tc>
          <w:tcPr>
            <w:tcW w:type="dxa" w:w="2551"/>
            <w:tcMar>
              <w:top w:w="95" w:type="dxa"/>
              <w:start w:w="100" w:type="dxa"/>
              <w:bottom w:w="95" w:type="dxa"/>
              <w:end w:w="100" w:type="dxa"/>
            </w:tcMar>
            <w:tcBorders>
              <w:bottom w:val="single" w:sz="4" w:color="D4D9E0"/>
            </w:tcBorders>
            <w:vAlign w:val="center"/>
          </w:tcPr>
          <w:p>
            <w:pPr>
              <w:spacing w:after="0"/>
              <w:jc w:val="right"/>
            </w:pPr>
            <w:r>
              <w:rPr>
                <w:sz w:val="18"/>
              </w:rPr>
              <w:t>Aktiebolag</w:t>
            </w:r>
          </w:p>
        </w:tc>
      </w:tr>
    </w:tbl>
    <w:p>
      <w:pPr>
        <w:spacing w:after="0"/>
      </w:pPr>
    </w:p>
    <w:p>
      <w:pPr>
        <w:pStyle w:val="SectionLabel"/>
        <w:keepLines/>
        <w:keepNext/>
      </w:pPr>
      <w:r>
        <w:rPr>
          <w:rFonts w:ascii="Arial" w:hAnsi="Arial"/>
          <w:color w:val="222222"/>
          <w:spacing w:val="30"/>
        </w:rPr>
        <w:t>AFFÄRSIDÉ</w:t>
      </w:r>
    </w:p>
    <w:p>
      <w:pPr>
        <w:keepLines/>
      </w:pPr>
      <w:r>
        <w:rPr>
          <w:rFonts w:ascii="Arial" w:hAnsi="Arial"/>
          <w:color w:val="222222"/>
        </w:rPr>
        <w:t>Studio Nacka ska erbjuda klippning, färgning och hårvård för kunder som vill ha hög kvalitet, personlig rådgivning och enkel bokning. Salongen placerar sig i mellan- till premiumsegmentet och konkurrerar med kvalitet och service snarare än lägsta pris.</w:t>
      </w:r>
    </w:p>
    <w:p>
      <w:pPr>
        <w:pStyle w:val="SectionLabel"/>
        <w:keepLines/>
        <w:keepNext/>
      </w:pPr>
      <w:r>
        <w:rPr>
          <w:rFonts w:ascii="Arial" w:hAnsi="Arial"/>
          <w:color w:val="222222"/>
          <w:spacing w:val="30"/>
        </w:rPr>
        <w:t>MÅLGRUPP</w:t>
      </w:r>
    </w:p>
    <w:p>
      <w:pPr>
        <w:keepLines/>
      </w:pPr>
      <w:r>
        <w:rPr>
          <w:rFonts w:ascii="Arial" w:hAnsi="Arial"/>
          <w:color w:val="222222"/>
        </w:rPr>
        <w:t>Primär målgrupp är kvinnor och män i Nacka med omnejd som värdesätter ett tryggt resultat, bra bemötande och smidig tidsbokning. Vi prioriterar återkommande kunder framför engångsbesök och vill bygga en stabil lokal kundbas.</w:t>
      </w:r>
    </w:p>
    <w:p>
      <w:pPr>
        <w:pStyle w:val="SectionLabel"/>
        <w:keepLines/>
        <w:keepNext/>
      </w:pPr>
      <w:r>
        <w:rPr>
          <w:rFonts w:ascii="Arial" w:hAnsi="Arial"/>
          <w:color w:val="222222"/>
          <w:spacing w:val="30"/>
        </w:rPr>
        <w:t>VISION</w:t>
      </w:r>
    </w:p>
    <w:p>
      <w:pPr>
        <w:keepLines/>
      </w:pPr>
      <w:r>
        <w:rPr>
          <w:rFonts w:ascii="Arial" w:hAnsi="Arial"/>
          <w:color w:val="222222"/>
        </w:rPr>
        <w:t>Inom tre år ska salongen vara ett av de mest rekommenderade lokala alternativen för kunder som söker kvalitet, personligt bemötande och en lugn salongsupplevelse.</w:t>
      </w:r>
    </w:p>
    <w:p>
      <w:pPr>
        <w:pStyle w:val="SectionLabel"/>
        <w:keepLines/>
        <w:keepNext/>
      </w:pPr>
      <w:r>
        <w:rPr>
          <w:rFonts w:ascii="Arial" w:hAnsi="Arial"/>
          <w:color w:val="222222"/>
          <w:spacing w:val="30"/>
        </w:rPr>
        <w:t>MÅL DE FÖRSTA TVÅ ÅREN</w:t>
      </w:r>
    </w:p>
    <w:p>
      <w:pPr>
        <w:spacing w:after="60"/>
        <w:ind w:left="283" w:hanging="170"/>
      </w:pPr>
      <w:r>
        <w:rPr>
          <w:rFonts w:ascii="Arial" w:hAnsi="Arial"/>
          <w:color w:val="222222"/>
        </w:rPr>
        <w:t xml:space="preserve">•  </w:t>
      </w:r>
      <w:r>
        <w:rPr>
          <w:rFonts w:ascii="Arial" w:hAnsi="Arial"/>
          <w:color w:val="222222"/>
        </w:rPr>
        <w:t>Nå en genomsnittlig bokningsgrad på cirka 70 procent under det första året.</w:t>
      </w:r>
    </w:p>
    <w:p>
      <w:pPr>
        <w:spacing w:after="60"/>
        <w:ind w:left="283" w:hanging="170"/>
      </w:pPr>
      <w:r>
        <w:rPr>
          <w:rFonts w:ascii="Arial" w:hAnsi="Arial"/>
          <w:color w:val="222222"/>
        </w:rPr>
        <w:t xml:space="preserve">•  </w:t>
      </w:r>
      <w:r>
        <w:rPr>
          <w:rFonts w:ascii="Arial" w:hAnsi="Arial"/>
          <w:color w:val="222222"/>
        </w:rPr>
        <w:t>Bygga en kundbas där en majoritet av besöken kommer från återkommande kunder.</w:t>
      </w:r>
    </w:p>
    <w:p>
      <w:pPr>
        <w:spacing w:after="60"/>
        <w:ind w:left="283" w:hanging="170"/>
      </w:pPr>
      <w:r>
        <w:rPr>
          <w:rFonts w:ascii="Arial" w:hAnsi="Arial"/>
          <w:color w:val="222222"/>
        </w:rPr>
        <w:t xml:space="preserve">•  </w:t>
      </w:r>
      <w:r>
        <w:rPr>
          <w:rFonts w:ascii="Arial" w:hAnsi="Arial"/>
          <w:color w:val="222222"/>
        </w:rPr>
        <w:t>Nå positivt löpande kassaflöde och skapa en buffert för svagare månader.</w:t>
      </w:r>
    </w:p>
    <w:p>
      <w:pPr>
        <w:spacing w:after="60"/>
        <w:ind w:left="283" w:hanging="170"/>
      </w:pPr>
      <w:r>
        <w:rPr>
          <w:rFonts w:ascii="Arial" w:hAnsi="Arial"/>
          <w:color w:val="222222"/>
        </w:rPr>
        <w:t xml:space="preserve">•  </w:t>
      </w:r>
      <w:r>
        <w:rPr>
          <w:rFonts w:ascii="Arial" w:hAnsi="Arial"/>
          <w:color w:val="222222"/>
        </w:rPr>
        <w:t>Anställa en tredje frisör när efterfrågan är stabil och bokningsläget motiverar det.</w:t>
      </w:r>
    </w:p>
    <w:p>
      <w:r>
        <w:rPr>
          <w:rFonts w:ascii="Arial" w:hAnsi="Arial"/>
          <w:color w:val="222222"/>
        </w:rPr>
        <w:br w:type="page"/>
      </w:r>
    </w:p>
    <w:p>
      <w:pPr>
        <w:pStyle w:val="PageKicker"/>
        <w:keepLines/>
        <w:keepNext/>
      </w:pPr>
      <w:r>
        <w:rPr>
          <w:rFonts w:ascii="Arial" w:hAnsi="Arial"/>
          <w:color w:val="222222"/>
          <w:spacing w:val="45"/>
        </w:rPr>
        <w:t>AFFÄRSPLAN · EXEMPEL · DEL 2 AV 4</w:t>
      </w:r>
    </w:p>
    <w:p>
      <w:pPr>
        <w:pStyle w:val="PageTitle"/>
        <w:keepLines/>
        <w:keepNext/>
      </w:pPr>
      <w:r>
        <w:rPr>
          <w:rFonts w:ascii="Arial" w:hAnsi="Arial"/>
          <w:color w:val="222222"/>
        </w:rPr>
        <w:t>Marknad och försäljning</w:t>
      </w:r>
    </w:p>
    <w:p>
      <w:pPr>
        <w:pStyle w:val="PageSubtitle"/>
        <w:pBdr>
          <w:bottom w:val="single" w:sz="18" w:space="1" w:color="173A70"/>
        </w:pBdr>
        <w:keepLines/>
        <w:keepNext/>
        <w:spacing w:after="240"/>
      </w:pPr>
      <w:r>
        <w:rPr>
          <w:rFonts w:ascii="Arial" w:hAnsi="Arial"/>
          <w:color w:val="222222"/>
        </w:rPr>
        <w:t>Tjänster, konkurrens och hur kunderna ska hitta oss</w:t>
      </w:r>
    </w:p>
    <w:p>
      <w:pPr>
        <w:pStyle w:val="SectionLabel"/>
        <w:keepLines/>
        <w:keepNext/>
      </w:pPr>
      <w:r>
        <w:rPr>
          <w:rFonts w:ascii="Arial" w:hAnsi="Arial"/>
          <w:color w:val="222222"/>
          <w:spacing w:val="30"/>
        </w:rPr>
        <w:t>TJÄNSTER OCH PRISNIVÅ</w:t>
      </w:r>
    </w:p>
    <w:p>
      <w:pPr>
        <w:keepLines/>
      </w:pPr>
      <w:r>
        <w:rPr>
          <w:rFonts w:ascii="Arial" w:hAnsi="Arial"/>
          <w:color w:val="222222"/>
        </w:rPr>
        <w:t>Salongen börjar med ett begränsat utbud som är lätt att boka och prissätta. Nedan är exempel på prisnivåer - inte rekommenderade marknadspriser.</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6803"/>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TJÄNST</w:t>
            </w:r>
          </w:p>
        </w:tc>
        <w:tc>
          <w:tcPr>
            <w:tcW w:type="dxa" w:w="3118"/>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EXEMPELPRIS</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Klippning</w:t>
            </w:r>
          </w:p>
        </w:tc>
        <w:tc>
          <w:tcPr>
            <w:tcW w:type="dxa" w:w="3118"/>
            <w:tcMar>
              <w:top w:w="95" w:type="dxa"/>
              <w:start w:w="100" w:type="dxa"/>
              <w:bottom w:w="95" w:type="dxa"/>
              <w:end w:w="100" w:type="dxa"/>
            </w:tcMar>
            <w:tcBorders>
              <w:bottom w:val="single" w:sz="4" w:color="D4D9E0"/>
            </w:tcBorders>
            <w:vAlign w:val="center"/>
          </w:tcPr>
          <w:p>
            <w:pPr>
              <w:spacing w:after="0"/>
            </w:pPr>
            <w:r>
              <w:rPr>
                <w:sz w:val="18"/>
              </w:rPr>
              <w:t>650-850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Klippning + färgning</w:t>
            </w:r>
          </w:p>
        </w:tc>
        <w:tc>
          <w:tcPr>
            <w:tcW w:type="dxa" w:w="3118"/>
            <w:tcMar>
              <w:top w:w="95" w:type="dxa"/>
              <w:start w:w="100" w:type="dxa"/>
              <w:bottom w:w="95" w:type="dxa"/>
              <w:end w:w="100" w:type="dxa"/>
            </w:tcMar>
            <w:tcBorders>
              <w:bottom w:val="single" w:sz="4" w:color="D4D9E0"/>
            </w:tcBorders>
            <w:vAlign w:val="center"/>
          </w:tcPr>
          <w:p>
            <w:pPr>
              <w:spacing w:after="0"/>
            </w:pPr>
            <w:r>
              <w:rPr>
                <w:sz w:val="18"/>
              </w:rPr>
              <w:t>1 600-2 500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Balayage/slingor</w:t>
            </w:r>
          </w:p>
        </w:tc>
        <w:tc>
          <w:tcPr>
            <w:tcW w:type="dxa" w:w="3118"/>
            <w:tcMar>
              <w:top w:w="95" w:type="dxa"/>
              <w:start w:w="100" w:type="dxa"/>
              <w:bottom w:w="95" w:type="dxa"/>
              <w:end w:w="100" w:type="dxa"/>
            </w:tcMar>
            <w:tcBorders>
              <w:bottom w:val="single" w:sz="4" w:color="D4D9E0"/>
            </w:tcBorders>
            <w:vAlign w:val="center"/>
          </w:tcPr>
          <w:p>
            <w:pPr>
              <w:spacing w:after="0"/>
            </w:pPr>
            <w:r>
              <w:rPr>
                <w:sz w:val="18"/>
              </w:rPr>
              <w:t>1 900-3 000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Hårkur/behandling</w:t>
            </w:r>
          </w:p>
        </w:tc>
        <w:tc>
          <w:tcPr>
            <w:tcW w:type="dxa" w:w="3118"/>
            <w:tcMar>
              <w:top w:w="95" w:type="dxa"/>
              <w:start w:w="100" w:type="dxa"/>
              <w:bottom w:w="95" w:type="dxa"/>
              <w:end w:w="100" w:type="dxa"/>
            </w:tcMar>
            <w:tcBorders>
              <w:bottom w:val="single" w:sz="4" w:color="D4D9E0"/>
            </w:tcBorders>
            <w:vAlign w:val="center"/>
          </w:tcPr>
          <w:p>
            <w:pPr>
              <w:spacing w:after="0"/>
            </w:pPr>
            <w:r>
              <w:rPr>
                <w:sz w:val="18"/>
              </w:rPr>
              <w:t>350-650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Utvalda hårvårdsprodukter</w:t>
            </w:r>
          </w:p>
        </w:tc>
        <w:tc>
          <w:tcPr>
            <w:tcW w:type="dxa" w:w="3118"/>
            <w:tcMar>
              <w:top w:w="95" w:type="dxa"/>
              <w:start w:w="100" w:type="dxa"/>
              <w:bottom w:w="95" w:type="dxa"/>
              <w:end w:w="100" w:type="dxa"/>
            </w:tcMar>
            <w:tcBorders>
              <w:bottom w:val="single" w:sz="4" w:color="D4D9E0"/>
            </w:tcBorders>
            <w:vAlign w:val="center"/>
          </w:tcPr>
          <w:p>
            <w:pPr>
              <w:spacing w:after="0"/>
            </w:pPr>
            <w:r>
              <w:rPr>
                <w:sz w:val="18"/>
              </w:rPr>
              <w:t>Varierar</w:t>
            </w:r>
          </w:p>
        </w:tc>
      </w:tr>
    </w:tbl>
    <w:p>
      <w:pPr>
        <w:spacing w:after="0"/>
      </w:pPr>
    </w:p>
    <w:p>
      <w:pPr>
        <w:pStyle w:val="SectionLabel"/>
        <w:keepLines/>
        <w:keepNext/>
      </w:pPr>
      <w:r>
        <w:rPr>
          <w:rFonts w:ascii="Arial" w:hAnsi="Arial"/>
          <w:color w:val="222222"/>
          <w:spacing w:val="30"/>
        </w:rPr>
        <w:t>KONKURRENS OCH POSITION</w:t>
      </w:r>
    </w:p>
    <w:p>
      <w:pPr>
        <w:keepLines/>
      </w:pPr>
      <w:r>
        <w:rPr>
          <w:rFonts w:ascii="Arial" w:hAnsi="Arial"/>
          <w:color w:val="222222"/>
        </w:rPr>
        <w:t>I exemplet finns flera etablerade salonger i området. Innan start kartlägger vi de närmaste konkurrenternas priser, omdömen, öppettider och specialiteter. Vår position är tydlig: inte billigast, men enkel bokning, jämn kvalitet och personlig rådgivning som gör att kunden vill boka nästa tid innan hen går.</w:t>
      </w:r>
    </w:p>
    <w:p>
      <w:pPr>
        <w:pStyle w:val="SectionLabel"/>
        <w:keepLines/>
        <w:keepNext/>
      </w:pPr>
      <w:r>
        <w:rPr>
          <w:rFonts w:ascii="Arial" w:hAnsi="Arial"/>
          <w:color w:val="222222"/>
          <w:spacing w:val="30"/>
        </w:rPr>
        <w:t>SÅ SKA VI HITTA KUNDER</w:t>
      </w:r>
    </w:p>
    <w:p>
      <w:pPr>
        <w:spacing w:after="60"/>
        <w:ind w:left="283" w:hanging="170"/>
      </w:pPr>
      <w:r>
        <w:rPr>
          <w:rFonts w:ascii="Arial" w:hAnsi="Arial"/>
          <w:color w:val="222222"/>
        </w:rPr>
        <w:t xml:space="preserve">•  </w:t>
      </w:r>
      <w:r>
        <w:rPr>
          <w:rFonts w:ascii="Arial" w:hAnsi="Arial"/>
          <w:color w:val="222222"/>
        </w:rPr>
        <w:t>Google Företagsprofil och en enkel webbplats med bokning, priser och tydliga bilder.</w:t>
      </w:r>
    </w:p>
    <w:p>
      <w:pPr>
        <w:spacing w:after="60"/>
        <w:ind w:left="283" w:hanging="170"/>
      </w:pPr>
      <w:r>
        <w:rPr>
          <w:rFonts w:ascii="Arial" w:hAnsi="Arial"/>
          <w:color w:val="222222"/>
        </w:rPr>
        <w:t xml:space="preserve">•  </w:t>
      </w:r>
      <w:r>
        <w:rPr>
          <w:rFonts w:ascii="Arial" w:hAnsi="Arial"/>
          <w:color w:val="222222"/>
        </w:rPr>
        <w:t>Instagram och korta videor med före- och efterresultat när kunden har godkänt publiceringen.</w:t>
      </w:r>
    </w:p>
    <w:p>
      <w:pPr>
        <w:spacing w:after="60"/>
        <w:ind w:left="283" w:hanging="170"/>
      </w:pPr>
      <w:r>
        <w:rPr>
          <w:rFonts w:ascii="Arial" w:hAnsi="Arial"/>
          <w:color w:val="222222"/>
        </w:rPr>
        <w:t xml:space="preserve">•  </w:t>
      </w:r>
      <w:r>
        <w:rPr>
          <w:rFonts w:ascii="Arial" w:hAnsi="Arial"/>
          <w:color w:val="222222"/>
        </w:rPr>
        <w:t>Återbokning direkt efter besöket och påminnelser inför nästa klippning eller färgning.</w:t>
      </w:r>
    </w:p>
    <w:p>
      <w:pPr>
        <w:spacing w:after="60"/>
        <w:ind w:left="283" w:hanging="170"/>
      </w:pPr>
      <w:r>
        <w:rPr>
          <w:rFonts w:ascii="Arial" w:hAnsi="Arial"/>
          <w:color w:val="222222"/>
        </w:rPr>
        <w:t xml:space="preserve">•  </w:t>
      </w:r>
      <w:r>
        <w:rPr>
          <w:rFonts w:ascii="Arial" w:hAnsi="Arial"/>
          <w:color w:val="222222"/>
        </w:rPr>
        <w:t>Ett enkelt rekommendationsprogram där befintliga kunder får en mindre förmån när de tipsar en ny kund.</w:t>
      </w:r>
    </w:p>
    <w:p>
      <w:pPr>
        <w:spacing w:after="60"/>
        <w:ind w:left="283" w:hanging="170"/>
      </w:pPr>
      <w:r>
        <w:rPr>
          <w:rFonts w:ascii="Arial" w:hAnsi="Arial"/>
          <w:color w:val="222222"/>
        </w:rPr>
        <w:t xml:space="preserve">•  </w:t>
      </w:r>
      <w:r>
        <w:rPr>
          <w:rFonts w:ascii="Arial" w:hAnsi="Arial"/>
          <w:color w:val="222222"/>
        </w:rPr>
        <w:t>Lokala samarbeten, exempelvis med företag, bröllopsaktörer eller andra verksamheter i området.</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Enkel försäljningslogik.</w:t>
            </w:r>
            <w:r>
              <w:t xml:space="preserve">  Ny kund → bra första besök → nästa tid bokas innan kunden går → återkommande kund → rekommendation till andra.</w:t>
            </w:r>
          </w:p>
        </w:tc>
      </w:tr>
    </w:tbl>
    <w:p>
      <w:pPr>
        <w:spacing w:after="0"/>
      </w:pPr>
    </w:p>
    <w:p>
      <w:pPr>
        <w:pStyle w:val="SectionLabel"/>
        <w:keepLines/>
        <w:keepNext/>
      </w:pPr>
      <w:r>
        <w:rPr>
          <w:rFonts w:ascii="Arial" w:hAnsi="Arial"/>
          <w:color w:val="222222"/>
          <w:spacing w:val="30"/>
        </w:rPr>
        <w:t>VAD VI FÖLJER VARJE MÅNAD</w:t>
      </w:r>
    </w:p>
    <w:p>
      <w:pPr>
        <w:spacing w:after="60"/>
        <w:ind w:left="283" w:hanging="170"/>
      </w:pPr>
      <w:r>
        <w:rPr>
          <w:rFonts w:ascii="Arial" w:hAnsi="Arial"/>
          <w:color w:val="222222"/>
        </w:rPr>
        <w:t xml:space="preserve">•  </w:t>
      </w:r>
      <w:r>
        <w:rPr>
          <w:rFonts w:ascii="Arial" w:hAnsi="Arial"/>
          <w:color w:val="222222"/>
        </w:rPr>
        <w:t>Antal bokningar och genomsnittligt köp per kund.</w:t>
      </w:r>
    </w:p>
    <w:p>
      <w:pPr>
        <w:spacing w:after="60"/>
        <w:ind w:left="283" w:hanging="170"/>
      </w:pPr>
      <w:r>
        <w:rPr>
          <w:rFonts w:ascii="Arial" w:hAnsi="Arial"/>
          <w:color w:val="222222"/>
        </w:rPr>
        <w:t xml:space="preserve">•  </w:t>
      </w:r>
      <w:r>
        <w:rPr>
          <w:rFonts w:ascii="Arial" w:hAnsi="Arial"/>
          <w:color w:val="222222"/>
        </w:rPr>
        <w:t>Andel kunder som bokar en ny tid.</w:t>
      </w:r>
    </w:p>
    <w:p>
      <w:pPr>
        <w:spacing w:after="60"/>
        <w:ind w:left="283" w:hanging="170"/>
      </w:pPr>
      <w:r>
        <w:rPr>
          <w:rFonts w:ascii="Arial" w:hAnsi="Arial"/>
          <w:color w:val="222222"/>
        </w:rPr>
        <w:t xml:space="preserve">•  </w:t>
      </w:r>
      <w:r>
        <w:rPr>
          <w:rFonts w:ascii="Arial" w:hAnsi="Arial"/>
          <w:color w:val="222222"/>
        </w:rPr>
        <w:t>Hur nya kunder hittade salongen.</w:t>
      </w:r>
    </w:p>
    <w:p>
      <w:r>
        <w:rPr>
          <w:rFonts w:ascii="Arial" w:hAnsi="Arial"/>
          <w:color w:val="222222"/>
        </w:rPr>
        <w:br w:type="page"/>
      </w:r>
    </w:p>
    <w:p>
      <w:pPr>
        <w:pStyle w:val="PageKicker"/>
        <w:keepLines/>
        <w:keepNext/>
      </w:pPr>
      <w:r>
        <w:rPr>
          <w:rFonts w:ascii="Arial" w:hAnsi="Arial"/>
          <w:color w:val="222222"/>
          <w:spacing w:val="45"/>
        </w:rPr>
        <w:t>AFFÄRSPLAN · EXEMPEL · DEL 3 AV 4</w:t>
      </w:r>
    </w:p>
    <w:p>
      <w:pPr>
        <w:pStyle w:val="PageTitle"/>
        <w:keepLines/>
        <w:keepNext/>
      </w:pPr>
      <w:r>
        <w:rPr>
          <w:rFonts w:ascii="Arial" w:hAnsi="Arial"/>
          <w:color w:val="222222"/>
        </w:rPr>
        <w:t>Drift och ekonomi</w:t>
      </w:r>
    </w:p>
    <w:p>
      <w:pPr>
        <w:pStyle w:val="PageSubtitle"/>
        <w:pBdr>
          <w:bottom w:val="single" w:sz="18" w:space="1" w:color="173A70"/>
        </w:pBdr>
        <w:keepLines/>
        <w:keepNext/>
        <w:spacing w:after="240"/>
      </w:pPr>
      <w:r>
        <w:rPr>
          <w:rFonts w:ascii="Arial" w:hAnsi="Arial"/>
          <w:color w:val="222222"/>
        </w:rPr>
        <w:t>Så ska verksamheten fungera och bära sina kostnader</w:t>
      </w:r>
    </w:p>
    <w:p>
      <w:pPr>
        <w:pStyle w:val="SectionLabel"/>
        <w:keepLines/>
        <w:keepNext/>
      </w:pPr>
      <w:r>
        <w:rPr>
          <w:rFonts w:ascii="Arial" w:hAnsi="Arial"/>
          <w:color w:val="222222"/>
          <w:spacing w:val="30"/>
        </w:rPr>
        <w:t>ORGANISATION OCH ARBETSSÄTT</w:t>
      </w:r>
    </w:p>
    <w:p>
      <w:pPr>
        <w:keepLines/>
      </w:pPr>
      <w:r>
        <w:rPr>
          <w:rFonts w:ascii="Arial" w:hAnsi="Arial"/>
          <w:color w:val="222222"/>
        </w:rPr>
        <w:t>Salongen startar med två frisörer, varav en är ägare. Bokning sker främst online och betalning i salongen. Ägaren ansvarar inledningsvis för ekonomi, inköp, marknadsföring och uppföljning. När kundbasen växer kan fler uppgifter och arbetspass fördelas på fler personer.</w:t>
      </w:r>
    </w:p>
    <w:p>
      <w:pPr>
        <w:pStyle w:val="SectionLabel"/>
        <w:keepLines/>
        <w:keepNext/>
      </w:pPr>
      <w:r>
        <w:rPr>
          <w:rFonts w:ascii="Arial" w:hAnsi="Arial"/>
          <w:color w:val="222222"/>
          <w:spacing w:val="30"/>
        </w:rPr>
        <w:t>STARTKAPITAL - FÖRENKLAT EXEMPEL</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POST</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BELOPP</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Deposition, mindre renovering och skyltning</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100 000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Stolar, speglar, tvättplatser och utrustning</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120 000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Första lager av produkter och förbrukningsvaror</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35 000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Webb, bokningssystem och lanseringsmarknadsföring</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25 000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Likviditetsbuffert</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70 000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Totalt kapitalbehov</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350 000 kr</w:t>
            </w:r>
          </w:p>
        </w:tc>
      </w:tr>
    </w:tbl>
    <w:p>
      <w:pPr>
        <w:spacing w:after="0"/>
      </w:pPr>
    </w:p>
    <w:p>
      <w:pPr>
        <w:keepLines/>
      </w:pPr>
      <w:r>
        <w:rPr>
          <w:rFonts w:ascii="Arial" w:hAnsi="Arial"/>
          <w:color w:val="222222"/>
        </w:rPr>
        <w:t>Finansiering i exemplet: 150 000 kronor i egna medel och 200 000 kronor i banklån. I en verklig affärsplan behöver finansieringen anpassas efter lokal, investeringar och hur lång tid det tar att bygga kundbasen.</w:t>
      </w:r>
    </w:p>
    <w:p>
      <w:pPr>
        <w:pStyle w:val="SectionLabel"/>
        <w:keepLines/>
        <w:keepNext/>
      </w:pPr>
      <w:r>
        <w:rPr>
          <w:rFonts w:ascii="Arial" w:hAnsi="Arial"/>
          <w:color w:val="222222"/>
          <w:spacing w:val="30"/>
        </w:rPr>
        <w:t>ENKEL MÅNADSBUDGET - NÄR SALONGEN KOMMIT IGÅNG</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INTÄKTER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Frisörtjänster</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180 000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Produktförsäljning</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15 000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Summa intäkter</w:t>
            </w:r>
          </w:p>
        </w:tc>
        <w:tc>
          <w:tcPr>
            <w:tcW w:type="dxa" w:w="2835"/>
            <w:tcMar>
              <w:top w:w="95" w:type="dxa"/>
              <w:start w:w="100" w:type="dxa"/>
              <w:bottom w:w="95" w:type="dxa"/>
              <w:end w:w="100" w:type="dxa"/>
            </w:tcMar>
            <w:tcBorders>
              <w:bottom w:val="single" w:sz="4" w:color="D4D9E0"/>
            </w:tcBorders>
            <w:vAlign w:val="center"/>
          </w:tcPr>
          <w:p>
            <w:pPr>
              <w:spacing w:after="0"/>
            </w:pPr>
            <w:r>
              <w:rPr>
                <w:sz w:val="18"/>
              </w:rPr>
              <w:t>195 000</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KOSTNADER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Hyra</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25 000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Löner inkl. arbetsgivaravgifter</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95 000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Produkter och förbrukningsvaror</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18 000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El, bokningssystem, betalningar och försäkring</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12 000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Marknadsföring</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6 000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Övrigt/buffert</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9 000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Summa kostnader</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165 000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Förenklat resultat före övriga poster</w:t>
            </w:r>
          </w:p>
        </w:tc>
        <w:tc>
          <w:tcPr>
            <w:tcW w:type="dxa" w:w="2835"/>
            <w:tcMar>
              <w:top w:w="95" w:type="dxa"/>
              <w:start w:w="100" w:type="dxa"/>
              <w:bottom w:w="95" w:type="dxa"/>
              <w:end w:w="100" w:type="dxa"/>
            </w:tcMar>
            <w:tcBorders>
              <w:bottom w:val="single" w:sz="4" w:color="D4D9E0"/>
            </w:tcBorders>
            <w:vAlign w:val="center"/>
          </w:tcPr>
          <w:p>
            <w:pPr>
              <w:spacing w:after="0"/>
            </w:pPr>
            <w:r>
              <w:rPr>
                <w:sz w:val="17"/>
              </w:rPr>
              <w:t>30 000</w:t>
            </w:r>
          </w:p>
        </w:tc>
      </w:tr>
    </w:tbl>
    <w:p>
      <w:pPr>
        <w:spacing w:after="0"/>
      </w:pPr>
    </w:p>
    <w:p>
      <w:pPr>
        <w:pStyle w:val="SmallNote"/>
      </w:pPr>
      <w:r>
        <w:rPr>
          <w:rFonts w:ascii="Arial" w:hAnsi="Arial"/>
          <w:color w:val="222222"/>
        </w:rPr>
        <w:t>Beloppen är endast ett räkneexempel. En riktig budget behöver bland annat ta hänsyn till moms, skatt, ränta, amorteringar, avskrivningar och att försäljningen varierar mellan månader.</w:t>
      </w:r>
    </w:p>
    <w:p>
      <w:r>
        <w:rPr>
          <w:rFonts w:ascii="Arial" w:hAnsi="Arial"/>
          <w:color w:val="222222"/>
        </w:rPr>
        <w:br w:type="page"/>
      </w:r>
    </w:p>
    <w:p>
      <w:pPr>
        <w:pStyle w:val="PageKicker"/>
        <w:keepLines/>
        <w:keepNext/>
      </w:pPr>
      <w:r>
        <w:rPr>
          <w:rFonts w:ascii="Arial" w:hAnsi="Arial"/>
          <w:color w:val="222222"/>
          <w:spacing w:val="45"/>
        </w:rPr>
        <w:t>AFFÄRSPLAN · EXEMPEL · DEL 4 AV 4</w:t>
      </w:r>
    </w:p>
    <w:p>
      <w:pPr>
        <w:pStyle w:val="PageTitle"/>
        <w:keepLines/>
        <w:keepNext/>
      </w:pPr>
      <w:r>
        <w:rPr>
          <w:rFonts w:ascii="Arial" w:hAnsi="Arial"/>
          <w:color w:val="222222"/>
        </w:rPr>
        <w:t>SWOT och nästa steg</w:t>
      </w:r>
    </w:p>
    <w:p>
      <w:pPr>
        <w:pStyle w:val="PageSubtitle"/>
        <w:pBdr>
          <w:bottom w:val="single" w:sz="18" w:space="1" w:color="173A70"/>
        </w:pBdr>
        <w:keepLines/>
        <w:keepNext/>
        <w:spacing w:after="240"/>
      </w:pPr>
      <w:r>
        <w:rPr>
          <w:rFonts w:ascii="Arial" w:hAnsi="Arial"/>
          <w:color w:val="222222"/>
        </w:rPr>
        <w:t>Risker, möjligheter och vad som behöver hända före start</w:t>
      </w:r>
    </w:p>
    <w:p>
      <w:pPr>
        <w:pStyle w:val="SectionLabel"/>
        <w:keepLines/>
        <w:keepNext/>
      </w:pPr>
      <w:r>
        <w:rPr>
          <w:rFonts w:ascii="Arial" w:hAnsi="Arial"/>
          <w:color w:val="222222"/>
          <w:spacing w:val="30"/>
        </w:rPr>
        <w:t>SWOT-ANALYS</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STYRKOR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SVAGHETER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Tydligt lokalt erbjudande och personlig service</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Nytt varumärke utan etablerad kundbas</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Erfarna frisörer och tydligt kvalitetsfokus</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Höga fasta kostnader från första månaden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Återkommande tjänst med möjlighet till återbokning</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Verksamheten är beroende av frisörernas tid</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MÖJLIGHETER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HOT</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Växa genom rekommendationer och lokala samarbeten</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Hård lokal konkurrens och prispress</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Öka intäkten med produkter och behandlingar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Svagare hushållsekonomi kan minska efterfrågan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Anställa när bokningsgraden är stabil</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Sjukdom eller personalbortfall påverkar kapaciteten snabbt</w:t>
            </w:r>
          </w:p>
        </w:tc>
      </w:tr>
    </w:tbl>
    <w:p>
      <w:pPr>
        <w:spacing w:after="0"/>
      </w:pPr>
    </w:p>
    <w:p>
      <w:pPr>
        <w:pStyle w:val="SectionLabel"/>
        <w:keepLines/>
        <w:keepNext/>
      </w:pPr>
      <w:r>
        <w:rPr>
          <w:rFonts w:ascii="Arial" w:hAnsi="Arial"/>
          <w:color w:val="222222"/>
          <w:spacing w:val="30"/>
        </w:rPr>
        <w:t>TRE RISKER VI SKA HANTERA</w:t>
      </w:r>
    </w:p>
    <w:p>
      <w:pPr>
        <w:spacing w:after="60"/>
        <w:ind w:left="283" w:hanging="170"/>
      </w:pPr>
      <w:r>
        <w:rPr>
          <w:rFonts w:ascii="Arial" w:hAnsi="Arial"/>
          <w:color w:val="222222"/>
        </w:rPr>
        <w:t xml:space="preserve">•  </w:t>
      </w:r>
      <w:r>
        <w:rPr>
          <w:rFonts w:ascii="Arial" w:hAnsi="Arial"/>
          <w:color w:val="222222"/>
        </w:rPr>
        <w:t>För få kunder i början: behåll en likviditetsbuffert och följ bokningsgraden varje vecka.</w:t>
      </w:r>
    </w:p>
    <w:p>
      <w:pPr>
        <w:spacing w:after="60"/>
        <w:ind w:left="283" w:hanging="170"/>
      </w:pPr>
      <w:r>
        <w:rPr>
          <w:rFonts w:ascii="Arial" w:hAnsi="Arial"/>
          <w:color w:val="222222"/>
        </w:rPr>
        <w:t xml:space="preserve">•  </w:t>
      </w:r>
      <w:r>
        <w:rPr>
          <w:rFonts w:ascii="Arial" w:hAnsi="Arial"/>
          <w:color w:val="222222"/>
        </w:rPr>
        <w:t>För höga fasta kostnader: välj lokal och investeringar som fungerar även vid lägre försäljning än planerat.</w:t>
      </w:r>
    </w:p>
    <w:p>
      <w:pPr>
        <w:spacing w:after="60"/>
        <w:ind w:left="283" w:hanging="170"/>
      </w:pPr>
      <w:r>
        <w:rPr>
          <w:rFonts w:ascii="Arial" w:hAnsi="Arial"/>
          <w:color w:val="222222"/>
        </w:rPr>
        <w:t xml:space="preserve">•  </w:t>
      </w:r>
      <w:r>
        <w:rPr>
          <w:rFonts w:ascii="Arial" w:hAnsi="Arial"/>
          <w:color w:val="222222"/>
        </w:rPr>
        <w:t>Beroende av enskilda personer: dokumentera bokning, kundrutiner och inköp så att verksamheten inte stannar vid frånvaro.</w:t>
      </w:r>
    </w:p>
    <w:p>
      <w:pPr>
        <w:pStyle w:val="SectionLabel"/>
        <w:keepLines/>
        <w:keepNext/>
      </w:pPr>
      <w:r>
        <w:rPr>
          <w:rFonts w:ascii="Arial" w:hAnsi="Arial"/>
          <w:color w:val="222222"/>
          <w:spacing w:val="30"/>
        </w:rPr>
        <w:t>NÄSTA STEG FÖRE ÖPPNING</w:t>
      </w:r>
    </w:p>
    <w:p>
      <w:pPr>
        <w:spacing w:after="60"/>
        <w:ind w:left="283" w:hanging="170"/>
      </w:pPr>
      <w:r>
        <w:rPr>
          <w:rFonts w:ascii="Arial" w:hAnsi="Arial"/>
          <w:color w:val="222222"/>
        </w:rPr>
        <w:t xml:space="preserve">•  </w:t>
      </w:r>
      <w:r>
        <w:rPr>
          <w:rFonts w:ascii="Arial" w:hAnsi="Arial"/>
          <w:color w:val="222222"/>
        </w:rPr>
        <w:t>Bekräfta lokal, hyresvillkor och finansiering.</w:t>
      </w:r>
    </w:p>
    <w:p>
      <w:pPr>
        <w:spacing w:after="60"/>
        <w:ind w:left="283" w:hanging="170"/>
      </w:pPr>
      <w:r>
        <w:rPr>
          <w:rFonts w:ascii="Arial" w:hAnsi="Arial"/>
          <w:color w:val="222222"/>
        </w:rPr>
        <w:t xml:space="preserve">•  </w:t>
      </w:r>
      <w:r>
        <w:rPr>
          <w:rFonts w:ascii="Arial" w:hAnsi="Arial"/>
          <w:color w:val="222222"/>
        </w:rPr>
        <w:t>Ta in offerter på utrustning och gör en riktig likviditets- och resultatbudget.</w:t>
      </w:r>
    </w:p>
    <w:p>
      <w:pPr>
        <w:spacing w:after="60"/>
        <w:ind w:left="283" w:hanging="170"/>
      </w:pPr>
      <w:r>
        <w:rPr>
          <w:rFonts w:ascii="Arial" w:hAnsi="Arial"/>
          <w:color w:val="222222"/>
        </w:rPr>
        <w:t xml:space="preserve">•  </w:t>
      </w:r>
      <w:r>
        <w:rPr>
          <w:rFonts w:ascii="Arial" w:hAnsi="Arial"/>
          <w:color w:val="222222"/>
        </w:rPr>
        <w:t>Registrera bolag, försäkringar och nödvändiga avtal.</w:t>
      </w:r>
    </w:p>
    <w:p>
      <w:pPr>
        <w:spacing w:after="60"/>
        <w:ind w:left="283" w:hanging="170"/>
      </w:pPr>
      <w:r>
        <w:rPr>
          <w:rFonts w:ascii="Arial" w:hAnsi="Arial"/>
          <w:color w:val="222222"/>
        </w:rPr>
        <w:t xml:space="preserve">•  </w:t>
      </w:r>
      <w:r>
        <w:rPr>
          <w:rFonts w:ascii="Arial" w:hAnsi="Arial"/>
          <w:color w:val="222222"/>
        </w:rPr>
        <w:t>Sätt upp webbplats, Google Företagsprofil och bokningssystem.</w:t>
      </w:r>
    </w:p>
    <w:p>
      <w:pPr>
        <w:spacing w:after="60"/>
        <w:ind w:left="283" w:hanging="170"/>
      </w:pPr>
      <w:r>
        <w:rPr>
          <w:rFonts w:ascii="Arial" w:hAnsi="Arial"/>
          <w:color w:val="222222"/>
        </w:rPr>
        <w:t xml:space="preserve">•  </w:t>
      </w:r>
      <w:r>
        <w:rPr>
          <w:rFonts w:ascii="Arial" w:hAnsi="Arial"/>
          <w:color w:val="222222"/>
        </w:rPr>
        <w:t>Planera en enkel lansering och börja boka de första kunderna innan öppningsveckan.</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Poängen med affärsplanen.</w:t>
            </w:r>
            <w:r>
              <w:t xml:space="preserve">  Den ska inte visa att du kan skriva långt. Den ska visa vem kunden är, varför kunden ska välja dig, hur du ska få in pengar och vilka antaganden du behöver testa innan du satsar fullt.</w:t>
            </w:r>
          </w:p>
        </w:tc>
      </w:tr>
    </w:tbl>
    <w:p>
      <w:pPr>
        <w:spacing w:after="0"/>
      </w:pPr>
    </w:p>
    <w:p>
      <w:pPr>
        <w:pStyle w:val="SectionLabel"/>
        <w:keepLines/>
        <w:keepNext/>
      </w:pPr>
      <w:r>
        <w:rPr>
          <w:rFonts w:ascii="Arial" w:hAnsi="Arial"/>
          <w:color w:val="222222"/>
          <w:spacing w:val="30"/>
        </w:rPr>
        <w:t>SLUTSATS</w:t>
      </w:r>
    </w:p>
    <w:p>
      <w:pPr>
        <w:keepLines/>
      </w:pPr>
      <w:r>
        <w:rPr>
          <w:rFonts w:ascii="Arial" w:hAnsi="Arial"/>
          <w:color w:val="222222"/>
        </w:rPr>
        <w:t>I det här exemplet bygger affären på återkommande lokala kunder, tydlig kvalitet och en kostnadsnivå som går att bära när bokningsgraden växer. Den viktigaste uppgiften före start är därför inte att göra planen längre, utan att kontrollera om prisnivå, lokal och kundunderlag håller i verkligheten.</w:t>
      </w:r>
    </w:p>
    <w:sectPr w:rsidR="00FC693F" w:rsidRPr="0006063C" w:rsidSect="00034616">
      <w:footerReference w:type="default" r:id="rId9"/>
      <w:pgSz w:w="11906" w:h="16838"/>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6" w:color="D4D9E0"/>
      </w:pBdr>
    </w:pPr>
    <w:r>
      <w:rPr>
        <w:color w:val="6F6F73"/>
        <w:sz w:val="16"/>
      </w:rPr>
      <w:t xml:space="preserve">Exempel på affärsplan: Hårsalong  ·  Företagande.se  ·  sid </w:t>
    </w:r>
    <w:r>
      <w:rPr>
        <w:sz w:val="16"/>
      </w:rPr>
      <w:fldChar w:fldCharType="begin"/>
      <w:instrText xml:space="preserve">PAGE</w:instrText>
      <w:fldChar w:fldCharType="end"/>
    </w:r>
    <w:r>
      <w:rPr>
        <w:color w:val="6F6F73"/>
        <w:sz w:val="16"/>
      </w:rPr>
      <w:t xml:space="preserve"> av </w:t>
    </w:r>
    <w:r>
      <w:rPr>
        <w:sz w:val="16"/>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geKicker">
    <w:name w:val="Page Kicker"/>
    <w:pPr>
      <w:spacing w:before="0" w:after="100"/>
    </w:pPr>
    <w:rPr>
      <w:rFonts w:ascii="Arial" w:hAnsi="Arial"/>
      <w:b w:val="0"/>
      <w:i w:val="0"/>
      <w:color w:val="6F6F73"/>
      <w:sz w:val="16"/>
    </w:rPr>
  </w:style>
  <w:style w:type="paragraph" w:customStyle="1" w:styleId="PageTitle">
    <w:name w:val="Page Title"/>
    <w:pPr>
      <w:spacing w:before="0" w:after="120"/>
    </w:pPr>
    <w:rPr>
      <w:rFonts w:ascii="Arial" w:hAnsi="Arial"/>
      <w:b/>
      <w:i w:val="0"/>
      <w:color w:val="173A70"/>
      <w:sz w:val="44"/>
    </w:rPr>
  </w:style>
  <w:style w:type="paragraph" w:customStyle="1" w:styleId="PageSubtitle">
    <w:name w:val="Page Subtitle"/>
    <w:pPr>
      <w:spacing w:before="0" w:after="140"/>
    </w:pPr>
    <w:rPr>
      <w:rFonts w:ascii="Arial" w:hAnsi="Arial"/>
      <w:b w:val="0"/>
      <w:i w:val="0"/>
      <w:color w:val="294D78"/>
      <w:sz w:val="27"/>
    </w:rPr>
  </w:style>
  <w:style w:type="paragraph" w:customStyle="1" w:styleId="SectionLabel">
    <w:name w:val="Section Label"/>
    <w:pPr>
      <w:spacing w:before="220" w:after="100"/>
    </w:pPr>
    <w:rPr>
      <w:rFonts w:ascii="Arial" w:hAnsi="Arial"/>
      <w:b/>
      <w:i w:val="0"/>
      <w:color w:val="173A70"/>
      <w:sz w:val="22"/>
    </w:rPr>
  </w:style>
  <w:style w:type="paragraph" w:customStyle="1" w:styleId="Subhead">
    <w:name w:val="Subhead"/>
    <w:pPr>
      <w:spacing w:before="160" w:after="60"/>
    </w:pPr>
    <w:rPr>
      <w:rFonts w:ascii="Arial" w:hAnsi="Arial"/>
      <w:b/>
      <w:i w:val="0"/>
      <w:color w:val="294D78"/>
      <w:sz w:val="21"/>
    </w:rPr>
  </w:style>
  <w:style w:type="paragraph" w:customStyle="1" w:styleId="SmallNote">
    <w:name w:val="Small Note"/>
    <w:pPr>
      <w:spacing w:before="80" w:after="60"/>
    </w:pPr>
    <w:rPr>
      <w:rFonts w:ascii="Arial" w:hAnsi="Arial"/>
      <w:b w:val="0"/>
      <w:i/>
      <w:color w:val="6F6F73"/>
      <w:sz w:val="18"/>
    </w:rPr>
  </w:style>
  <w:style w:type="paragraph" w:customStyle="1" w:styleId="BodyBold">
    <w:name w:val="Body Bold"/>
    <w:pPr>
      <w:spacing w:before="0" w:after="60"/>
    </w:pPr>
    <w:rPr>
      <w:rFonts w:ascii="Arial" w:hAnsi="Arial"/>
      <w:b/>
      <w:i w:val="0"/>
      <w:color w:val="222222"/>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Exempel på affärsplan - Hårsalong</dc:title>
  <dc:subject>Förenklat exempel på affärsplan för inspiration</dc:subject>
  <dc:creator>Företagande.se</dc:creator>
  <cp:keywords/>
  <dc:description>generated by python-docx</dc:description>
  <cp:lastModifiedBy/>
  <cp:revision>1</cp:revision>
  <dcterms:created xsi:type="dcterms:W3CDTF">2013-12-23T23:15:00Z</dcterms:created>
  <dcterms:modified xsi:type="dcterms:W3CDTF">2013-12-23T23:15:00Z</dcterms:modified>
  <cp:category/>
</cp:coreProperties>
</file>